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before="0" w:beforeAutospacing="0" w:after="0" w:afterAutospacing="0" w:line="600" w:lineRule="exact"/>
        <w:ind w:left="180" w:hanging="150" w:hangingChars="50"/>
        <w:jc w:val="left"/>
        <w:rPr>
          <w:rFonts w:hint="default" w:ascii="方正小标宋简体" w:eastAsia="方正小标宋简体"/>
          <w:color w:val="000000"/>
          <w:sz w:val="30"/>
          <w:szCs w:val="30"/>
          <w:lang w:val="en-US" w:eastAsia="zh-CN"/>
        </w:rPr>
      </w:pPr>
      <w:r>
        <w:rPr>
          <w:rFonts w:hint="eastAsia" w:ascii="方正小标宋简体" w:eastAsia="方正小标宋简体"/>
          <w:color w:val="000000"/>
          <w:sz w:val="30"/>
          <w:szCs w:val="30"/>
          <w:lang w:val="en-US" w:eastAsia="zh-CN"/>
        </w:rPr>
        <w:t>附件3</w:t>
      </w:r>
    </w:p>
    <w:p>
      <w:pPr>
        <w:pStyle w:val="8"/>
        <w:spacing w:before="0" w:beforeAutospacing="0" w:after="0" w:afterAutospacing="0" w:line="600" w:lineRule="exact"/>
        <w:ind w:left="180" w:hanging="180" w:hangingChars="50"/>
        <w:jc w:val="center"/>
        <w:rPr>
          <w:rFonts w:hint="eastAsia" w:ascii="方正小标宋简体" w:eastAsia="方正小标宋简体"/>
          <w:color w:val="000000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z w:val="36"/>
          <w:szCs w:val="36"/>
        </w:rPr>
        <w:t>东莞市新时代创新人才综合补贴各镇街（园区）</w:t>
      </w:r>
    </w:p>
    <w:p>
      <w:pPr>
        <w:pStyle w:val="8"/>
        <w:spacing w:before="0" w:beforeAutospacing="0" w:after="0" w:afterAutospacing="0" w:line="600" w:lineRule="exact"/>
        <w:ind w:left="180" w:hanging="180" w:hangingChars="50"/>
        <w:jc w:val="center"/>
      </w:pPr>
      <w:r>
        <w:rPr>
          <w:rFonts w:hint="eastAsia" w:ascii="方正小标宋简体" w:eastAsia="方正小标宋简体"/>
          <w:color w:val="000000"/>
          <w:sz w:val="36"/>
          <w:szCs w:val="36"/>
        </w:rPr>
        <w:t>咨询电话及受理地址</w:t>
      </w:r>
    </w:p>
    <w:tbl>
      <w:tblPr>
        <w:tblStyle w:val="6"/>
        <w:tblW w:w="10204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967"/>
        <w:gridCol w:w="4536"/>
        <w:gridCol w:w="1701"/>
      </w:tblGrid>
      <w:tr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b/>
                <w:bCs/>
                <w:color w:val="000000"/>
                <w:shd w:val="clear" w:color="auto" w:fill="FFFFFF"/>
              </w:rPr>
              <w:t>受理窗口名称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b/>
                <w:bCs/>
                <w:color w:val="000000"/>
                <w:shd w:val="clear" w:color="auto" w:fill="FFFFFF"/>
              </w:rPr>
              <w:t>联系地址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b/>
                <w:bCs/>
                <w:color w:val="000000"/>
                <w:shd w:val="clear" w:color="auto" w:fill="FFFFFF"/>
              </w:rPr>
              <w:t>联系电话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仿宋_GB2312" w:hAnsi="宋体" w:eastAsia="仿宋_GB2312" w:cs="Times New Roman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东莞市</w:t>
            </w:r>
            <w:r>
              <w:rPr>
                <w:rFonts w:hint="default" w:ascii="仿宋_GB2312" w:hAnsi="宋体" w:eastAsia="仿宋_GB2312" w:cs="Times New Roman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人力资源服务中心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仿宋_GB2312" w:hAnsi="宋体" w:eastAsia="仿宋_GB2312" w:cs="Times New Roman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东莞市东城街道育兴路115号综合楼6楼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jc w:val="center"/>
              <w:textAlignment w:val="center"/>
              <w:rPr>
                <w:rFonts w:hint="default" w:ascii="仿宋_GB2312" w:hAnsi="宋体" w:eastAsia="仿宋_GB2312" w:cs="Times New Roman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</w:pPr>
            <w:r>
              <w:rPr>
                <w:rFonts w:hint="default" w:ascii="仿宋_GB2312" w:hAnsi="宋体" w:eastAsia="仿宋_GB2312" w:cs="Times New Roman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22</w:t>
            </w:r>
            <w:r>
              <w:rPr>
                <w:rFonts w:hint="eastAsia" w:ascii="仿宋_GB2312" w:eastAsia="仿宋_GB2312" w:cs="Times New Roman"/>
                <w:kern w:val="0"/>
                <w:sz w:val="24"/>
                <w:szCs w:val="24"/>
                <w:shd w:val="clear" w:color="auto" w:fill="FFFFFF"/>
                <w:lang w:val="en-US" w:eastAsia="zh-CN" w:bidi="ar-SA"/>
              </w:rPr>
              <w:t>820828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shd w:val="clear" w:color="auto" w:fill="FFFFFF"/>
              </w:rPr>
              <w:t>南城人力资源和社会保障分局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shd w:val="clear" w:color="auto" w:fill="FFFFFF"/>
              </w:rPr>
              <w:t>南城街道政务服务中心一楼办事大厅52-54号窗口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shd w:val="clear" w:color="auto" w:fill="FFFFFF"/>
              </w:rPr>
              <w:t>28057023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shd w:val="clear" w:color="auto" w:fill="FFFFFF"/>
              </w:rPr>
              <w:t>东坑人力资源和社会保障分局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东坑镇政府南楼综合服务中心一楼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89300303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shd w:val="clear" w:color="auto" w:fill="FFFFFF"/>
              </w:rPr>
              <w:t>企石人力资源和社会保障分局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/>
              <w:jc w:val="center"/>
            </w:pPr>
            <w:r>
              <w:rPr>
                <w:rFonts w:hint="eastAsia" w:ascii="仿宋_GB2312" w:eastAsia="仿宋_GB2312"/>
              </w:rPr>
              <w:t>东莞市企石镇振兴路130号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/>
              <w:jc w:val="center"/>
            </w:pPr>
            <w:r>
              <w:rPr>
                <w:rFonts w:hint="eastAsia" w:ascii="仿宋_GB2312" w:eastAsia="仿宋_GB2312"/>
              </w:rPr>
              <w:t>86668419</w:t>
            </w:r>
          </w:p>
        </w:tc>
      </w:tr>
      <w:tr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shd w:val="clear" w:color="auto" w:fill="FFFFFF"/>
              </w:rPr>
              <w:t>望牛墩人力资源和社会保障分局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望牛墩镇政务服务中心二楼43-44号窗口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81318192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shd w:val="clear" w:color="auto" w:fill="FFFFFF"/>
              </w:rPr>
              <w:t>凤岗人力资源和社会保障分局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东莞市凤岗镇政通路1号凤建大厦8楼业务一股（1）室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82522506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shd w:val="clear" w:color="auto" w:fill="FFFFFF"/>
              </w:rPr>
              <w:t>万江街道政务服务中心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万江街道拔蛟窝滨城路22号政务服务中心23，24号窗口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22179978</w:t>
            </w:r>
          </w:p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23159479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shd w:val="clear" w:color="auto" w:fill="FFFFFF"/>
              </w:rPr>
              <w:t>中堂人力资源和社会保障分局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/>
              <w:jc w:val="center"/>
            </w:pPr>
            <w:r>
              <w:rPr>
                <w:rFonts w:hint="eastAsia" w:ascii="仿宋_GB2312" w:eastAsia="仿宋_GB2312"/>
              </w:rPr>
              <w:t>中堂镇政务服务中心二楼24，25号窗口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/>
              <w:jc w:val="center"/>
            </w:pPr>
            <w:r>
              <w:rPr>
                <w:rFonts w:hint="eastAsia" w:ascii="仿宋_GB2312" w:eastAsia="仿宋_GB2312"/>
              </w:rPr>
              <w:t>88118390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shd w:val="clear" w:color="auto" w:fill="FFFFFF"/>
              </w:rPr>
              <w:t>樟木头人力资源和社会保障分局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樟木头镇银河北路3号人社分局（业务股服务大厅）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87123986</w:t>
            </w:r>
          </w:p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87793303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shd w:val="clear" w:color="auto" w:fill="FFFFFF"/>
              </w:rPr>
              <w:t>莞城人力资源和社会保障分局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东莞市莞城区旗峰路309号浩宇大厦3楼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22385869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hAnsi="宋体" w:eastAsia="仿宋_GB2312" w:cs="Times New Roman"/>
                <w:color w:val="auto"/>
                <w:shd w:val="clear" w:color="auto" w:fill="FFFFFF"/>
                <w:lang w:val="en-US" w:eastAsia="zh-CN"/>
              </w:rPr>
              <w:t>松山湖党建工作办公室（组织人事局）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松山湖高新区市民中心A34窗口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22892062</w:t>
            </w:r>
          </w:p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22893827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shd w:val="clear" w:color="auto" w:fill="FFFFFF"/>
              </w:rPr>
              <w:t>常平人力资源和社会保障局分局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东莞市常平镇政务中心（常平镇园林路2号）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83822555</w:t>
            </w:r>
          </w:p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83822111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shd w:val="clear" w:color="auto" w:fill="FFFFFF"/>
              </w:rPr>
              <w:t>茶山人力资源和社会保障分局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茶山镇庄园路3号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81861353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shd w:val="clear" w:color="auto" w:fill="FFFFFF"/>
              </w:rPr>
              <w:t>大岭山人力资源和社会保障分局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/>
              <w:jc w:val="center"/>
            </w:pPr>
            <w:r>
              <w:rPr>
                <w:rFonts w:hint="eastAsia" w:ascii="仿宋_GB2312" w:eastAsia="仿宋_GB2312"/>
              </w:rPr>
              <w:t>东莞市大岭山镇莞长路116号综合办公楼三楼业务一股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/>
              <w:jc w:val="center"/>
            </w:pPr>
            <w:r>
              <w:rPr>
                <w:rFonts w:hint="eastAsia" w:ascii="仿宋_GB2312" w:eastAsia="仿宋_GB2312"/>
              </w:rPr>
              <w:t>85637799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shd w:val="clear" w:color="auto" w:fill="FFFFFF"/>
              </w:rPr>
              <w:t>石龙人力资源和社会保障分局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石龙镇龙城二路８号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81329679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shd w:val="clear" w:color="auto" w:fill="FFFFFF"/>
              </w:rPr>
              <w:t>沙田人力资源和社会保障分局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沙田镇政务服务中心综合服务二区B10窗口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21013069</w:t>
            </w:r>
          </w:p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88860611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shd w:val="clear" w:color="auto" w:fill="FFFFFF"/>
              </w:rPr>
              <w:t>长安人力资源和社会保障分局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长安镇东门中路388号长安镇政务服务中心一楼18号窗口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82112345转2018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shd w:val="clear" w:color="auto" w:fill="FFFFFF"/>
              </w:rPr>
              <w:t>高</w:t>
            </w:r>
            <w:r>
              <w:rPr>
                <w:rFonts w:hint="eastAsia" w:ascii="宋体" w:eastAsia="宋体" w:cs="宋体"/>
                <w:shd w:val="clear" w:color="auto" w:fill="FFFFFF"/>
              </w:rPr>
              <w:t>埗</w:t>
            </w:r>
            <w:r>
              <w:rPr>
                <w:rFonts w:hint="eastAsia" w:ascii="仿宋_GB2312" w:hAnsi="仿宋_GB2312" w:eastAsia="仿宋_GB2312" w:cs="仿宋_GB2312"/>
                <w:shd w:val="clear" w:color="auto" w:fill="FFFFFF"/>
              </w:rPr>
              <w:t>人力资源和社会保障分</w:t>
            </w:r>
            <w:r>
              <w:rPr>
                <w:rFonts w:hint="eastAsia" w:ascii="仿宋_GB2312" w:eastAsia="仿宋_GB2312"/>
                <w:shd w:val="clear" w:color="auto" w:fill="FFFFFF"/>
              </w:rPr>
              <w:t>局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东莞市高</w:t>
            </w:r>
            <w:r>
              <w:rPr>
                <w:rFonts w:hint="eastAsia" w:ascii="宋体" w:eastAsia="宋体" w:cs="宋体"/>
              </w:rPr>
              <w:t>埗</w:t>
            </w:r>
            <w:r>
              <w:rPr>
                <w:rFonts w:hint="eastAsia" w:ascii="仿宋_GB2312" w:hAnsi="仿宋_GB2312" w:eastAsia="仿宋_GB2312" w:cs="仿宋_GB2312"/>
              </w:rPr>
              <w:t>镇高龙西路</w:t>
            </w:r>
            <w:r>
              <w:rPr>
                <w:rFonts w:hint="eastAsia" w:ascii="仿宋_GB2312" w:eastAsia="仿宋_GB2312"/>
              </w:rPr>
              <w:t>11号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88871322-1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shd w:val="clear" w:color="auto" w:fill="FFFFFF"/>
              </w:rPr>
              <w:t>谢岗人力资源和社会保障分局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/>
              <w:jc w:val="center"/>
            </w:pPr>
            <w:r>
              <w:rPr>
                <w:rFonts w:hint="eastAsia" w:ascii="仿宋_GB2312" w:eastAsia="仿宋_GB2312"/>
              </w:rPr>
              <w:t>谢岗镇南湖路9号政务服务中心A10号窗口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/>
              <w:jc w:val="center"/>
            </w:pPr>
            <w:r>
              <w:rPr>
                <w:rFonts w:hint="eastAsia" w:ascii="仿宋_GB2312" w:eastAsia="仿宋_GB2312"/>
              </w:rPr>
              <w:t>83579831</w:t>
            </w:r>
          </w:p>
          <w:p>
            <w:pPr>
              <w:pStyle w:val="8"/>
              <w:spacing w:before="0" w:beforeAutospacing="0" w:after="0" w:afterAutospacing="0"/>
              <w:jc w:val="center"/>
            </w:pPr>
            <w:r>
              <w:rPr>
                <w:rFonts w:hint="eastAsia" w:ascii="仿宋_GB2312" w:eastAsia="仿宋_GB2312"/>
              </w:rPr>
              <w:t>82333033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/>
              <w:jc w:val="center"/>
            </w:pPr>
            <w:r>
              <w:rPr>
                <w:rFonts w:hint="eastAsia" w:ascii="仿宋_GB2312" w:eastAsia="仿宋_GB2312"/>
              </w:rPr>
              <w:t>清溪人力资源和社会保障分局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/>
              <w:jc w:val="center"/>
            </w:pPr>
            <w:r>
              <w:rPr>
                <w:rFonts w:hint="eastAsia" w:ascii="仿宋_GB2312" w:eastAsia="仿宋_GB2312"/>
              </w:rPr>
              <w:t>东莞市清溪镇清溪大道11号综合服务中心39号窗口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87302769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shd w:val="clear" w:color="auto" w:fill="FFFFFF"/>
              </w:rPr>
              <w:t>虎门人力资源和社会保障分局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虎门镇虎门大道305号新富民服装商务中心15楼虎门镇综合服务中心31号窗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88729052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shd w:val="clear" w:color="auto" w:fill="FFFFFF"/>
              </w:rPr>
              <w:t>横沥人力资源和社会保障分局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东莞市横沥镇财贸路11号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81018136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shd w:val="clear" w:color="auto" w:fill="FFFFFF"/>
              </w:rPr>
              <w:t>石碣人力资源和社会保障分局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石碣刘屋翟屋杨梅路12号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86388911</w:t>
            </w:r>
          </w:p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86328603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shd w:val="clear" w:color="auto" w:fill="FFFFFF"/>
              </w:rPr>
              <w:t>厚街人力资源和社会保障分局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/>
              <w:jc w:val="center"/>
            </w:pPr>
            <w:r>
              <w:rPr>
                <w:rFonts w:hint="eastAsia" w:ascii="仿宋_GB2312" w:eastAsia="仿宋_GB2312"/>
              </w:rPr>
              <w:t>厚街镇政务服务中心一楼办事大厅28号窗口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/>
              <w:jc w:val="center"/>
            </w:pPr>
            <w:r>
              <w:rPr>
                <w:rFonts w:hint="eastAsia" w:ascii="仿宋_GB2312" w:eastAsia="仿宋_GB2312"/>
              </w:rPr>
              <w:t>85830601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shd w:val="clear" w:color="auto" w:fill="FFFFFF"/>
              </w:rPr>
              <w:t>道</w:t>
            </w:r>
            <w:r>
              <w:rPr>
                <w:rFonts w:hint="eastAsia" w:ascii="宋体" w:eastAsia="宋体"/>
                <w:shd w:val="clear" w:color="auto" w:fill="FFFFFF"/>
              </w:rPr>
              <w:t>滘</w:t>
            </w:r>
            <w:r>
              <w:rPr>
                <w:rFonts w:hint="eastAsia" w:ascii="仿宋_GB2312" w:eastAsia="仿宋_GB2312"/>
                <w:shd w:val="clear" w:color="auto" w:fill="FFFFFF"/>
              </w:rPr>
              <w:t>人力资源和社会保障分局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道</w:t>
            </w:r>
            <w:r>
              <w:rPr>
                <w:rFonts w:hint="eastAsia" w:ascii="宋体" w:eastAsia="宋体"/>
              </w:rPr>
              <w:t>滘</w:t>
            </w:r>
            <w:r>
              <w:rPr>
                <w:rFonts w:hint="eastAsia" w:ascii="仿宋_GB2312" w:eastAsia="仿宋_GB2312"/>
              </w:rPr>
              <w:t>镇花园大街1号综合行政服务中心优才服务区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88323989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shd w:val="clear" w:color="auto" w:fill="FFFFFF"/>
              </w:rPr>
              <w:t>麻涌人力资源和社会保障分局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麻涌政务中心一楼31号窗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81903309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shd w:val="clear" w:color="auto" w:fill="FFFFFF"/>
              </w:rPr>
              <w:t>洪梅镇政务服务中心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东莞市洪梅镇洪梅大道37号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88438666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shd w:val="clear" w:color="auto" w:fill="FFFFFF"/>
              </w:rPr>
              <w:t>黄江镇人力资源和社会保障分局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东莞市黄江镇田美社区龙芯三街2号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83606807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shd w:val="clear" w:color="auto" w:fill="FFFFFF"/>
              </w:rPr>
              <w:t>石排人力资源和社会保障分局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/>
              <w:jc w:val="center"/>
            </w:pPr>
            <w:r>
              <w:rPr>
                <w:rFonts w:hint="eastAsia" w:ascii="仿宋_GB2312" w:eastAsia="仿宋_GB2312"/>
              </w:rPr>
              <w:t>石排镇公园南路70号石排人社分局四楼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/>
              <w:jc w:val="center"/>
            </w:pPr>
            <w:r>
              <w:rPr>
                <w:rFonts w:hint="eastAsia" w:ascii="仿宋_GB2312" w:eastAsia="仿宋_GB2312"/>
              </w:rPr>
              <w:t>86532277</w:t>
            </w:r>
          </w:p>
          <w:p>
            <w:pPr>
              <w:pStyle w:val="8"/>
              <w:spacing w:before="0" w:beforeAutospacing="0" w:after="0" w:afterAutospacing="0"/>
              <w:jc w:val="center"/>
            </w:pPr>
            <w:r>
              <w:rPr>
                <w:rFonts w:hint="eastAsia" w:ascii="仿宋_GB2312" w:eastAsia="仿宋_GB2312"/>
              </w:rPr>
              <w:t>86516955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shd w:val="clear" w:color="auto" w:fill="FFFFFF"/>
              </w:rPr>
              <w:t>塘厦人力资源和社会保障分局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塘厦镇塘龙东路61号三楼培训就业办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87882627</w:t>
            </w:r>
          </w:p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82076629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shd w:val="clear" w:color="auto" w:fill="FFFFFF"/>
              </w:rPr>
              <w:t>东城人力资源和社会保障分局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/>
              <w:jc w:val="center"/>
            </w:pPr>
            <w:r>
              <w:rPr>
                <w:rFonts w:hint="eastAsia" w:ascii="仿宋_GB2312" w:eastAsia="仿宋_GB2312"/>
              </w:rPr>
              <w:t>东莞市东城街道东城路555号政务中心一楼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/>
              <w:jc w:val="center"/>
            </w:pPr>
            <w:r>
              <w:rPr>
                <w:rFonts w:hint="eastAsia" w:ascii="仿宋_GB2312" w:eastAsia="仿宋_GB2312"/>
              </w:rPr>
              <w:t>23328203</w:t>
            </w:r>
            <w:bookmarkStart w:id="0" w:name="_GoBack"/>
            <w:bookmarkEnd w:id="0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shd w:val="clear" w:color="auto" w:fill="FFFFFF"/>
              </w:rPr>
              <w:t>寮步人力资源和社会保障分局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/>
              <w:jc w:val="center"/>
            </w:pPr>
            <w:r>
              <w:rPr>
                <w:rFonts w:hint="eastAsia" w:ascii="仿宋_GB2312" w:eastAsia="仿宋_GB2312"/>
              </w:rPr>
              <w:t>东莞市寮步镇勤政路16号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/>
              <w:jc w:val="center"/>
            </w:pPr>
            <w:r>
              <w:rPr>
                <w:rFonts w:hint="eastAsia" w:ascii="仿宋_GB2312" w:eastAsia="仿宋_GB2312"/>
              </w:rPr>
              <w:t>83269060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shd w:val="clear" w:color="auto" w:fill="FFFFFF"/>
              </w:rPr>
              <w:t>大朗人力资源和社会保障分局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大朗镇富民大道洋乌富升路8号人社分局一楼115室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83203303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  <w:jc w:val="center"/>
        </w:trPr>
        <w:tc>
          <w:tcPr>
            <w:tcW w:w="3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  <w:shd w:val="clear" w:color="auto" w:fill="FFFFFF"/>
              </w:rPr>
              <w:t>桥头镇人力资源和社会保障分局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东莞市桥头镇宏达七街三号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8"/>
              <w:spacing w:before="0" w:beforeAutospacing="0" w:after="0" w:afterAutospacing="0" w:line="0" w:lineRule="atLeast"/>
              <w:jc w:val="center"/>
            </w:pPr>
            <w:r>
              <w:rPr>
                <w:rFonts w:hint="eastAsia" w:ascii="仿宋_GB2312" w:eastAsia="仿宋_GB2312"/>
              </w:rPr>
              <w:t>83421128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lOTlhM2I0YzdiM2EzOWI3OTU3ODUwNGQ0ZjIyNTIifQ=="/>
  </w:docVars>
  <w:rsids>
    <w:rsidRoot w:val="00DE33AE"/>
    <w:rsid w:val="000E288C"/>
    <w:rsid w:val="00343BEB"/>
    <w:rsid w:val="00556728"/>
    <w:rsid w:val="005B4F59"/>
    <w:rsid w:val="00861DC1"/>
    <w:rsid w:val="00B80DB0"/>
    <w:rsid w:val="00C22F2E"/>
    <w:rsid w:val="00DE33AE"/>
    <w:rsid w:val="119016D8"/>
    <w:rsid w:val="17FB285A"/>
    <w:rsid w:val="2E266A93"/>
    <w:rsid w:val="369C6751"/>
    <w:rsid w:val="43BF70A2"/>
    <w:rsid w:val="7B220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</w:pPr>
    <w:rPr>
      <w:rFonts w:ascii="宋体" w:hAnsi="宋体" w:eastAsia="宋体" w:cs="宋体"/>
      <w:kern w:val="2"/>
      <w:sz w:val="24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qFormat/>
    <w:uiPriority w:val="0"/>
    <w:pPr>
      <w:ind w:firstLine="420" w:firstLineChars="200"/>
    </w:pPr>
    <w:rPr>
      <w:rFonts w:ascii="Times New Roman"/>
    </w:rPr>
  </w:style>
  <w:style w:type="paragraph" w:styleId="3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paragraph"/>
    <w:basedOn w:val="1"/>
    <w:semiHidden/>
    <w:qFormat/>
    <w:uiPriority w:val="0"/>
    <w:pPr>
      <w:widowControl/>
      <w:spacing w:before="100" w:beforeAutospacing="1" w:after="100" w:afterAutospacing="1"/>
    </w:pPr>
    <w:rPr>
      <w:rFonts w:ascii="等线" w:eastAsia="等线" w:cs="Times New Roman"/>
      <w:kern w:val="0"/>
    </w:rPr>
  </w:style>
  <w:style w:type="character" w:customStyle="1" w:styleId="9">
    <w:name w:val="批注框文本 Char"/>
    <w:basedOn w:val="7"/>
    <w:link w:val="3"/>
    <w:semiHidden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10">
    <w:name w:val="页眉 Char"/>
    <w:basedOn w:val="7"/>
    <w:link w:val="5"/>
    <w:semiHidden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11">
    <w:name w:val="页脚 Char"/>
    <w:basedOn w:val="7"/>
    <w:link w:val="4"/>
    <w:semiHidden/>
    <w:qFormat/>
    <w:uiPriority w:val="99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2</Pages>
  <Words>1137</Words>
  <Characters>1499</Characters>
  <Lines>11</Lines>
  <Paragraphs>3</Paragraphs>
  <TotalTime>1</TotalTime>
  <ScaleCrop>false</ScaleCrop>
  <LinksUpToDate>false</LinksUpToDate>
  <CharactersWithSpaces>1500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2023-04-14T08:00:00Z</dcterms:created>
  <dc:creator>Chinese User</dc:creator>
  <cp:lastModifiedBy>嘉+</cp:lastModifiedBy>
  <cp:lastPrinted>2023-04-14T08:08:00Z</cp:lastPrinted>
  <dcterms:modified xsi:type="dcterms:W3CDTF">2024-07-08T01:53:06Z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280E2AF833B649BD95A6319C272FB5EE</vt:lpwstr>
  </property>
</Properties>
</file>